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5FB8" w14:textId="6A2E31E5" w:rsidR="00DF416D" w:rsidRDefault="000936F1" w:rsidP="00456B5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566FF1" wp14:editId="491CCA95">
            <wp:extent cx="3711012" cy="824670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63" cy="8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F1DF" w14:textId="77777777" w:rsidR="007558A5" w:rsidRDefault="007558A5" w:rsidP="00456B57">
      <w:pPr>
        <w:rPr>
          <w:sz w:val="24"/>
          <w:szCs w:val="24"/>
        </w:rPr>
      </w:pPr>
    </w:p>
    <w:p w14:paraId="6F36C128" w14:textId="77777777" w:rsidR="003261D1" w:rsidRDefault="003261D1" w:rsidP="00456B57">
      <w:pPr>
        <w:rPr>
          <w:sz w:val="24"/>
          <w:szCs w:val="24"/>
        </w:rPr>
      </w:pPr>
    </w:p>
    <w:p w14:paraId="136601E1" w14:textId="658D0CF3" w:rsidR="00456B57" w:rsidRPr="008136B0" w:rsidRDefault="00456B57" w:rsidP="00456B57">
      <w:pPr>
        <w:rPr>
          <w:sz w:val="24"/>
          <w:szCs w:val="24"/>
        </w:rPr>
      </w:pPr>
      <w:r w:rsidRPr="008136B0">
        <w:rPr>
          <w:sz w:val="24"/>
          <w:szCs w:val="24"/>
        </w:rPr>
        <w:t xml:space="preserve">Dear </w:t>
      </w:r>
      <w:r w:rsidR="000936F1">
        <w:rPr>
          <w:sz w:val="24"/>
          <w:szCs w:val="24"/>
        </w:rPr>
        <w:t>Teacher</w:t>
      </w:r>
      <w:r w:rsidR="00222BD6" w:rsidRPr="008136B0">
        <w:rPr>
          <w:sz w:val="24"/>
          <w:szCs w:val="24"/>
        </w:rPr>
        <w:t>,</w:t>
      </w:r>
    </w:p>
    <w:p w14:paraId="552F635E" w14:textId="77777777" w:rsidR="002E59C5" w:rsidRDefault="002E59C5" w:rsidP="008136B0">
      <w:pPr>
        <w:pStyle w:val="Default"/>
        <w:rPr>
          <w:rFonts w:asciiTheme="minorHAnsi" w:hAnsiTheme="minorHAnsi" w:cstheme="minorHAnsi"/>
        </w:rPr>
      </w:pPr>
    </w:p>
    <w:p w14:paraId="6E9339BC" w14:textId="736F64B9" w:rsidR="00BB0840" w:rsidRDefault="00695F05" w:rsidP="00456B57">
      <w:pPr>
        <w:rPr>
          <w:sz w:val="24"/>
          <w:szCs w:val="24"/>
        </w:rPr>
      </w:pPr>
      <w:r>
        <w:rPr>
          <w:sz w:val="24"/>
          <w:szCs w:val="24"/>
        </w:rPr>
        <w:t>Due to the passing of Her Majesty the Queen</w:t>
      </w:r>
      <w:r w:rsidR="007558A5">
        <w:rPr>
          <w:sz w:val="24"/>
          <w:szCs w:val="24"/>
        </w:rPr>
        <w:t xml:space="preserve"> Elizabeth II and in respect </w:t>
      </w:r>
      <w:r w:rsidR="00BB0840">
        <w:rPr>
          <w:sz w:val="24"/>
          <w:szCs w:val="24"/>
        </w:rPr>
        <w:t xml:space="preserve">of </w:t>
      </w:r>
      <w:r w:rsidR="007558A5">
        <w:rPr>
          <w:sz w:val="24"/>
          <w:szCs w:val="24"/>
        </w:rPr>
        <w:t xml:space="preserve">the period of </w:t>
      </w:r>
      <w:r w:rsidR="003261D1">
        <w:rPr>
          <w:sz w:val="24"/>
          <w:szCs w:val="24"/>
        </w:rPr>
        <w:t xml:space="preserve">national </w:t>
      </w:r>
      <w:r w:rsidR="007558A5">
        <w:rPr>
          <w:sz w:val="24"/>
          <w:szCs w:val="24"/>
        </w:rPr>
        <w:t>mourning</w:t>
      </w:r>
      <w:r w:rsidR="00BB0840">
        <w:rPr>
          <w:sz w:val="24"/>
          <w:szCs w:val="24"/>
        </w:rPr>
        <w:t xml:space="preserve"> which we now understand</w:t>
      </w:r>
      <w:r>
        <w:rPr>
          <w:sz w:val="24"/>
          <w:szCs w:val="24"/>
        </w:rPr>
        <w:t xml:space="preserve"> </w:t>
      </w:r>
      <w:r w:rsidR="00BB0840">
        <w:rPr>
          <w:sz w:val="24"/>
          <w:szCs w:val="24"/>
        </w:rPr>
        <w:t xml:space="preserve">includes school closures, </w:t>
      </w:r>
      <w:r>
        <w:rPr>
          <w:sz w:val="24"/>
          <w:szCs w:val="24"/>
        </w:rPr>
        <w:t xml:space="preserve">the closing date for entry to the ABP Angus Youth Challenge has been extended until </w:t>
      </w:r>
      <w:r w:rsidR="00BB0840" w:rsidRPr="00BB0840">
        <w:rPr>
          <w:b/>
          <w:bCs/>
          <w:sz w:val="24"/>
          <w:szCs w:val="24"/>
          <w:u w:val="single"/>
        </w:rPr>
        <w:t>3</w:t>
      </w:r>
      <w:r w:rsidR="00BB0840" w:rsidRPr="00BB0840">
        <w:rPr>
          <w:b/>
          <w:bCs/>
          <w:sz w:val="24"/>
          <w:szCs w:val="24"/>
          <w:u w:val="single"/>
          <w:vertAlign w:val="superscript"/>
        </w:rPr>
        <w:t>rd</w:t>
      </w:r>
      <w:r w:rsidR="00BB0840" w:rsidRPr="00BB0840">
        <w:rPr>
          <w:b/>
          <w:bCs/>
          <w:sz w:val="24"/>
          <w:szCs w:val="24"/>
          <w:u w:val="single"/>
        </w:rPr>
        <w:t xml:space="preserve"> October</w:t>
      </w:r>
      <w:r w:rsidR="00BB0840">
        <w:rPr>
          <w:b/>
          <w:bCs/>
          <w:sz w:val="24"/>
          <w:szCs w:val="24"/>
          <w:u w:val="single"/>
        </w:rPr>
        <w:t xml:space="preserve"> 2022</w:t>
      </w:r>
      <w:r w:rsidR="00BB0840" w:rsidRPr="00BB0840">
        <w:rPr>
          <w:b/>
          <w:bCs/>
          <w:sz w:val="24"/>
          <w:szCs w:val="24"/>
          <w:u w:val="single"/>
        </w:rPr>
        <w:t xml:space="preserve"> at 12pm, noon</w:t>
      </w:r>
      <w:r w:rsidR="00BB0840">
        <w:rPr>
          <w:sz w:val="24"/>
          <w:szCs w:val="24"/>
        </w:rPr>
        <w:t>. The exhibition for judging of shortlisted entrants will still take place on 28</w:t>
      </w:r>
      <w:r w:rsidR="00BB0840" w:rsidRPr="00BB0840">
        <w:rPr>
          <w:sz w:val="24"/>
          <w:szCs w:val="24"/>
          <w:vertAlign w:val="superscript"/>
        </w:rPr>
        <w:t>th</w:t>
      </w:r>
      <w:r w:rsidR="00BB0840">
        <w:rPr>
          <w:sz w:val="24"/>
          <w:szCs w:val="24"/>
        </w:rPr>
        <w:t xml:space="preserve"> October in the Logan Hall Balmoral.</w:t>
      </w:r>
    </w:p>
    <w:p w14:paraId="41E0DCC9" w14:textId="45A337EA" w:rsidR="00296EB5" w:rsidRPr="00BB0840" w:rsidRDefault="00A228E1" w:rsidP="00456B57">
      <w:p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S</w:t>
      </w:r>
      <w:r w:rsidRPr="008136B0">
        <w:rPr>
          <w:sz w:val="24"/>
          <w:szCs w:val="24"/>
        </w:rPr>
        <w:t>hould you have any queries</w:t>
      </w:r>
      <w:r>
        <w:rPr>
          <w:sz w:val="24"/>
          <w:szCs w:val="24"/>
        </w:rPr>
        <w:t xml:space="preserve"> </w:t>
      </w:r>
      <w:r w:rsidR="00BB0840">
        <w:rPr>
          <w:sz w:val="24"/>
          <w:szCs w:val="24"/>
        </w:rPr>
        <w:t xml:space="preserve">with regard to your entry </w:t>
      </w:r>
      <w:r w:rsidR="00695F05">
        <w:rPr>
          <w:sz w:val="24"/>
          <w:szCs w:val="24"/>
        </w:rPr>
        <w:t xml:space="preserve">or </w:t>
      </w:r>
      <w:r w:rsidR="007C2401">
        <w:rPr>
          <w:sz w:val="24"/>
          <w:szCs w:val="24"/>
        </w:rPr>
        <w:t xml:space="preserve">if you </w:t>
      </w:r>
      <w:r w:rsidR="00695F05">
        <w:rPr>
          <w:sz w:val="24"/>
          <w:szCs w:val="24"/>
        </w:rPr>
        <w:t xml:space="preserve">wish to discuss </w:t>
      </w:r>
      <w:r w:rsidR="00BB0840">
        <w:rPr>
          <w:sz w:val="24"/>
          <w:szCs w:val="24"/>
        </w:rPr>
        <w:t xml:space="preserve">the process </w:t>
      </w:r>
      <w:r w:rsidR="007C2401">
        <w:rPr>
          <w:sz w:val="24"/>
          <w:szCs w:val="24"/>
        </w:rPr>
        <w:t xml:space="preserve">further </w:t>
      </w:r>
      <w:r>
        <w:rPr>
          <w:sz w:val="24"/>
          <w:szCs w:val="24"/>
        </w:rPr>
        <w:t>p</w:t>
      </w:r>
      <w:r w:rsidR="00531309" w:rsidRPr="008136B0">
        <w:rPr>
          <w:sz w:val="24"/>
          <w:szCs w:val="24"/>
        </w:rPr>
        <w:t xml:space="preserve">lease do not hesitate to make contact </w:t>
      </w:r>
      <w:r w:rsidR="008136B0" w:rsidRPr="008136B0">
        <w:rPr>
          <w:sz w:val="24"/>
          <w:szCs w:val="24"/>
        </w:rPr>
        <w:t xml:space="preserve">with </w:t>
      </w:r>
      <w:r w:rsidR="007C2401">
        <w:rPr>
          <w:sz w:val="24"/>
          <w:szCs w:val="24"/>
        </w:rPr>
        <w:t xml:space="preserve">the </w:t>
      </w:r>
      <w:r w:rsidR="00BB0840">
        <w:rPr>
          <w:sz w:val="24"/>
          <w:szCs w:val="24"/>
        </w:rPr>
        <w:t>ABP Angus Youth Challenge</w:t>
      </w:r>
      <w:r w:rsidR="007C2401">
        <w:rPr>
          <w:sz w:val="24"/>
          <w:szCs w:val="24"/>
        </w:rPr>
        <w:t xml:space="preserve"> schools</w:t>
      </w:r>
      <w:r w:rsidR="00BB0840">
        <w:rPr>
          <w:sz w:val="24"/>
          <w:szCs w:val="24"/>
        </w:rPr>
        <w:t xml:space="preserve"> co-ordinator</w:t>
      </w:r>
      <w:r w:rsidR="007C2401">
        <w:rPr>
          <w:sz w:val="24"/>
          <w:szCs w:val="24"/>
        </w:rPr>
        <w:t xml:space="preserve">, William Delaney </w:t>
      </w:r>
      <w:r w:rsidR="00695F05">
        <w:rPr>
          <w:sz w:val="24"/>
          <w:szCs w:val="24"/>
        </w:rPr>
        <w:t xml:space="preserve">by </w:t>
      </w:r>
      <w:r w:rsidR="000936F1">
        <w:rPr>
          <w:sz w:val="24"/>
          <w:szCs w:val="24"/>
        </w:rPr>
        <w:t>email</w:t>
      </w:r>
      <w:r w:rsidR="00695F05">
        <w:rPr>
          <w:sz w:val="24"/>
          <w:szCs w:val="24"/>
        </w:rPr>
        <w:t xml:space="preserve">ing </w:t>
      </w:r>
      <w:hyperlink r:id="rId6" w:history="1">
        <w:r w:rsidR="00695F05" w:rsidRPr="00F32911">
          <w:rPr>
            <w:rStyle w:val="Hyperlink"/>
            <w:sz w:val="24"/>
            <w:szCs w:val="24"/>
          </w:rPr>
          <w:t>schools@certifiedirishangus.ie</w:t>
        </w:r>
      </w:hyperlink>
      <w:r w:rsidR="003261D1">
        <w:rPr>
          <w:rStyle w:val="Hyperlink"/>
          <w:sz w:val="24"/>
          <w:szCs w:val="24"/>
        </w:rPr>
        <w:t xml:space="preserve"> </w:t>
      </w:r>
    </w:p>
    <w:p w14:paraId="6C2170FE" w14:textId="3BCEADFD" w:rsidR="003261D1" w:rsidRDefault="003261D1" w:rsidP="003261D1">
      <w:pPr>
        <w:rPr>
          <w:sz w:val="24"/>
          <w:szCs w:val="24"/>
        </w:rPr>
      </w:pPr>
      <w:r>
        <w:rPr>
          <w:sz w:val="24"/>
          <w:szCs w:val="24"/>
        </w:rPr>
        <w:t xml:space="preserve">More information is available </w:t>
      </w:r>
      <w:r w:rsidRPr="008136B0">
        <w:rPr>
          <w:sz w:val="24"/>
          <w:szCs w:val="24"/>
        </w:rPr>
        <w:t>at</w:t>
      </w:r>
      <w:r>
        <w:rPr>
          <w:sz w:val="24"/>
          <w:szCs w:val="24"/>
        </w:rPr>
        <w:t xml:space="preserve">: </w:t>
      </w:r>
      <w:hyperlink r:id="rId7" w:history="1">
        <w:r w:rsidRPr="001760F6">
          <w:rPr>
            <w:rStyle w:val="Hyperlink"/>
            <w:sz w:val="24"/>
            <w:szCs w:val="24"/>
          </w:rPr>
          <w:t>www.abpangusyouthchallenge.com</w:t>
        </w:r>
      </w:hyperlink>
    </w:p>
    <w:p w14:paraId="28C36C60" w14:textId="77777777" w:rsidR="003261D1" w:rsidRDefault="003261D1" w:rsidP="00456B57">
      <w:pPr>
        <w:rPr>
          <w:sz w:val="24"/>
          <w:szCs w:val="24"/>
        </w:rPr>
      </w:pPr>
    </w:p>
    <w:p w14:paraId="1FEEE50E" w14:textId="2AD5FE63" w:rsidR="000936F1" w:rsidRPr="008136B0" w:rsidRDefault="00456B57" w:rsidP="00456B57">
      <w:pPr>
        <w:rPr>
          <w:sz w:val="24"/>
          <w:szCs w:val="24"/>
        </w:rPr>
      </w:pPr>
      <w:r w:rsidRPr="008136B0">
        <w:rPr>
          <w:sz w:val="24"/>
          <w:szCs w:val="24"/>
        </w:rPr>
        <w:t>Yours sincerely</w:t>
      </w:r>
    </w:p>
    <w:p w14:paraId="35F1C551" w14:textId="57310687" w:rsidR="00456B57" w:rsidRPr="008136B0" w:rsidRDefault="00D14028" w:rsidP="00FD440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D45C5C" wp14:editId="4F70328E">
            <wp:extent cx="1672892" cy="400050"/>
            <wp:effectExtent l="0" t="0" r="381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215" cy="40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403E" w14:textId="27121453" w:rsidR="002F0A8E" w:rsidRPr="008136B0" w:rsidRDefault="001E42F9" w:rsidP="00FD440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0A8E" w:rsidRPr="008136B0">
        <w:rPr>
          <w:sz w:val="24"/>
          <w:szCs w:val="24"/>
        </w:rPr>
        <w:t>Stuart Cromie</w:t>
      </w:r>
    </w:p>
    <w:p w14:paraId="088544FA" w14:textId="2052D1F6" w:rsidR="002F0A8E" w:rsidRDefault="003261D1" w:rsidP="003261D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EB5DD0" wp14:editId="0487B73B">
            <wp:simplePos x="0" y="0"/>
            <wp:positionH relativeFrom="margin">
              <wp:posOffset>3716020</wp:posOffset>
            </wp:positionH>
            <wp:positionV relativeFrom="margin">
              <wp:posOffset>7806690</wp:posOffset>
            </wp:positionV>
            <wp:extent cx="2443480" cy="979170"/>
            <wp:effectExtent l="0" t="0" r="0" b="0"/>
            <wp:wrapSquare wrapText="bothSides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2F9">
        <w:rPr>
          <w:sz w:val="24"/>
          <w:szCs w:val="24"/>
        </w:rPr>
        <w:t xml:space="preserve">   </w:t>
      </w:r>
      <w:r w:rsidR="002F0A8E" w:rsidRPr="008136B0">
        <w:rPr>
          <w:sz w:val="24"/>
          <w:szCs w:val="24"/>
        </w:rPr>
        <w:t>AB</w:t>
      </w:r>
      <w:r w:rsidR="00E62470">
        <w:rPr>
          <w:sz w:val="24"/>
          <w:szCs w:val="24"/>
        </w:rPr>
        <w:t>P</w:t>
      </w:r>
      <w:r w:rsidR="002F0A8E" w:rsidRPr="008136B0">
        <w:rPr>
          <w:sz w:val="24"/>
          <w:szCs w:val="24"/>
        </w:rPr>
        <w:t xml:space="preserve"> </w:t>
      </w:r>
    </w:p>
    <w:sectPr w:rsidR="002F0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BROB K+ Helvetica Neue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B"/>
    <w:multiLevelType w:val="hybridMultilevel"/>
    <w:tmpl w:val="3A10E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90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57"/>
    <w:rsid w:val="00030F68"/>
    <w:rsid w:val="000936F1"/>
    <w:rsid w:val="00151E38"/>
    <w:rsid w:val="001E42F9"/>
    <w:rsid w:val="00222BD6"/>
    <w:rsid w:val="00296EB5"/>
    <w:rsid w:val="002A4FBB"/>
    <w:rsid w:val="002D694B"/>
    <w:rsid w:val="002E59C5"/>
    <w:rsid w:val="002F0A8E"/>
    <w:rsid w:val="0030044F"/>
    <w:rsid w:val="00312DAB"/>
    <w:rsid w:val="003261D1"/>
    <w:rsid w:val="004353B5"/>
    <w:rsid w:val="00456B57"/>
    <w:rsid w:val="00515CBE"/>
    <w:rsid w:val="00531309"/>
    <w:rsid w:val="00552F97"/>
    <w:rsid w:val="00565017"/>
    <w:rsid w:val="00607ACF"/>
    <w:rsid w:val="006431FD"/>
    <w:rsid w:val="00676D10"/>
    <w:rsid w:val="00695F05"/>
    <w:rsid w:val="006B7ABC"/>
    <w:rsid w:val="0073178F"/>
    <w:rsid w:val="00752624"/>
    <w:rsid w:val="007558A5"/>
    <w:rsid w:val="007A5F9E"/>
    <w:rsid w:val="007C2401"/>
    <w:rsid w:val="008136B0"/>
    <w:rsid w:val="00920692"/>
    <w:rsid w:val="00A228E1"/>
    <w:rsid w:val="00A625AB"/>
    <w:rsid w:val="00BB0840"/>
    <w:rsid w:val="00BC3BAC"/>
    <w:rsid w:val="00BE4A1E"/>
    <w:rsid w:val="00C24ED3"/>
    <w:rsid w:val="00C754D4"/>
    <w:rsid w:val="00C77B4C"/>
    <w:rsid w:val="00CC2E64"/>
    <w:rsid w:val="00CF1D19"/>
    <w:rsid w:val="00D14028"/>
    <w:rsid w:val="00DB42C5"/>
    <w:rsid w:val="00DF416D"/>
    <w:rsid w:val="00E62470"/>
    <w:rsid w:val="00E670B5"/>
    <w:rsid w:val="00F90946"/>
    <w:rsid w:val="00FB1B1C"/>
    <w:rsid w:val="00FB3761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56ED"/>
  <w15:chartTrackingRefBased/>
  <w15:docId w15:val="{80F0F8B7-2100-4DA7-AF68-4AB2E5DE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F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2BD6"/>
    <w:rPr>
      <w:color w:val="954F72" w:themeColor="followedHyperlink"/>
      <w:u w:val="single"/>
    </w:rPr>
  </w:style>
  <w:style w:type="paragraph" w:customStyle="1" w:styleId="Default">
    <w:name w:val="Default"/>
    <w:rsid w:val="008136B0"/>
    <w:pPr>
      <w:autoSpaceDE w:val="0"/>
      <w:autoSpaceDN w:val="0"/>
      <w:adjustRightInd w:val="0"/>
      <w:spacing w:after="0" w:line="240" w:lineRule="auto"/>
    </w:pPr>
    <w:rPr>
      <w:rFonts w:ascii="LBROB K+ Helvetica Neue LT" w:hAnsi="LBROB K+ Helvetica Neue LT" w:cs="LBROB K+ Helvetica Neue LT"/>
      <w:color w:val="000000"/>
      <w:sz w:val="24"/>
      <w:szCs w:val="24"/>
    </w:rPr>
  </w:style>
  <w:style w:type="character" w:customStyle="1" w:styleId="A1">
    <w:name w:val="A1"/>
    <w:uiPriority w:val="99"/>
    <w:rsid w:val="008136B0"/>
    <w:rPr>
      <w:rFonts w:cs="LBROB K+ Helvetica Neue LT"/>
      <w:b/>
      <w:bCs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bpangusyouthchallenge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s@certifiedirishangus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7B72ED5B5B147AE82EBE3E60A7979" ma:contentTypeVersion="22" ma:contentTypeDescription="Create a new document." ma:contentTypeScope="" ma:versionID="767e4e57c00105c053dd7fef1d855340">
  <xsd:schema xmlns:xsd="http://www.w3.org/2001/XMLSchema" xmlns:xs="http://www.w3.org/2001/XMLSchema" xmlns:p="http://schemas.microsoft.com/office/2006/metadata/properties" xmlns:ns2="94211d76-4687-4e54-81b2-3df12477818c" xmlns:ns3="cc4bd4f3-fc0c-4dce-8870-4cad7b4a8334" targetNamespace="http://schemas.microsoft.com/office/2006/metadata/properties" ma:root="true" ma:fieldsID="183c3e42fc3fb3390871b93da12cb4f9" ns2:_="" ns3:_="">
    <xsd:import namespace="94211d76-4687-4e54-81b2-3df12477818c"/>
    <xsd:import namespace="cc4bd4f3-fc0c-4dce-8870-4cad7b4a8334"/>
    <xsd:element name="properties">
      <xsd:complexType>
        <xsd:sequence>
          <xsd:element name="documentManagement">
            <xsd:complexType>
              <xsd:all>
                <xsd:element ref="ns2:Company" minOccurs="0"/>
                <xsd:element ref="ns2:MediaServiceMetadata" minOccurs="0"/>
                <xsd:element ref="ns2:MediaServiceFastMetadata" minOccurs="0"/>
                <xsd:element ref="ns2:School" minOccurs="0"/>
                <xsd:element ref="ns2:Date_x0020_Signed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11d76-4687-4e54-81b2-3df12477818c" elementFormDefault="qualified">
    <xsd:import namespace="http://schemas.microsoft.com/office/2006/documentManagement/types"/>
    <xsd:import namespace="http://schemas.microsoft.com/office/infopath/2007/PartnerControls"/>
    <xsd:element name="Company" ma:index="8" nillable="true" ma:displayName="Company" ma:internalName="Company">
      <xsd:simpleType>
        <xsd:union memberTypes="dms:Text">
          <xsd:simpleType>
            <xsd:restriction base="dms:Choice">
              <xsd:enumeration value="Arthur Cox"/>
              <xsd:enumeration value="AV Browne"/>
              <xsd:enumeration value="BBC"/>
              <xsd:enumeration value="B/E Aerospace"/>
              <xsd:enumeration value="Belfast City Council"/>
              <xsd:enumeration value="Belfast Health and Social Care Trust"/>
              <xsd:enumeration value="Belfast Health and Social Care Trust/South Eastern Health and Social Care Trust"/>
              <xsd:enumeration value="Belfast International Airport"/>
              <xsd:enumeration value="BITC NI"/>
              <xsd:enumeration value="Bombardier"/>
              <xsd:enumeration value="Business Services Organisation"/>
              <xsd:enumeration value="Carson McDowell"/>
              <xsd:enumeration value="Caterpillar (NI) Ltd"/>
              <xsd:enumeration value="Charles Hurst"/>
              <xsd:enumeration value="Creative Industry Speed Networking"/>
              <xsd:enumeration value="Danske Bank"/>
              <xsd:enumeration value="DWF"/>
              <xsd:enumeration value="George Best Belfast City Airport"/>
              <xsd:enumeration value="Glengormley GP Practice"/>
              <xsd:enumeration value="Graham Asset Management"/>
              <xsd:enumeration value="Graham Construction"/>
              <xsd:enumeration value="Graham Facilities Management"/>
              <xsd:enumeration value="HSCNI"/>
              <xsd:enumeration value="Liberty IT"/>
              <xsd:enumeration value="Marks &amp; Spencer"/>
              <xsd:enumeration value="Microfocus"/>
              <xsd:enumeration value="Montupet"/>
              <xsd:enumeration value="National Museums NI"/>
              <xsd:enumeration value="Northern Health and Social Care Trust"/>
              <xsd:enumeration value="Pinsent Masons"/>
              <xsd:enumeration value="Progressive Building Society"/>
              <xsd:enumeration value="Public Health Agency"/>
              <xsd:enumeration value="Q Radio"/>
              <xsd:enumeration value="SONI"/>
              <xsd:enumeration value="South Eastern Health and Social Care Trust"/>
              <xsd:enumeration value="Southern Health and Social Care Trust"/>
              <xsd:enumeration value="Survitec"/>
              <xsd:enumeration value="The Henderson Group"/>
              <xsd:enumeration value="Translink"/>
              <xsd:enumeration value="UTV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chool" ma:index="11" nillable="true" ma:displayName="School" ma:internalName="School">
      <xsd:simpleType>
        <xsd:union memberTypes="dms:Text">
          <xsd:simpleType>
            <xsd:restriction base="dms:Choice">
              <xsd:enumeration value="Abbey Christian Brothers Grammar School"/>
              <xsd:enumeration value="Abbey Community College"/>
              <xsd:enumeration value="Antrim Grammar School"/>
              <xsd:enumeration value="Aquinas Grammar School"/>
              <xsd:enumeration value="Ardee School"/>
              <xsd:enumeration value="Arvalee School and Resource Centre"/>
              <xsd:enumeration value="Ashfield Boys’ High School"/>
              <xsd:enumeration value="Ashfield Girls’ High School"/>
              <xsd:enumeration value="Assumption Grammar School"/>
              <xsd:enumeration value="Aughnacloy College"/>
              <xsd:enumeration value="Ballycastle High School"/>
              <xsd:enumeration value="Ballyclare High School"/>
              <xsd:enumeration value="Ballyclare Secondary School"/>
              <xsd:enumeration value="Ballymena Academy"/>
              <xsd:enumeration value="Ballymoney High School"/>
              <xsd:enumeration value="Banbridge Academy"/>
              <xsd:enumeration value="Banbridge High School"/>
              <xsd:enumeration value="Bangor Academy"/>
              <xsd:enumeration value="Bangor Grammar School"/>
              <xsd:enumeration value="Bangor Independent Christian School"/>
              <xsd:enumeration value="Beechlawn Special School"/>
              <xsd:enumeration value="Belfast Boys’ Model School"/>
              <xsd:enumeration value="Belfast High School"/>
              <xsd:enumeration value="Belfast Hospital School"/>
              <xsd:enumeration value="Belfast Model School For Girls"/>
              <xsd:enumeration value="Belfast Royal Academy"/>
              <xsd:enumeration value="Belmont House"/>
              <xsd:enumeration value="Blackwater Integrated"/>
              <xsd:enumeration value="Bloomfield Collegiate School"/>
              <xsd:enumeration value="Breda Academy"/>
              <xsd:enumeration value="Brownlow College"/>
              <xsd:enumeration value="Cambridge House Grammar School"/>
              <xsd:enumeration value="Campbell College"/>
              <xsd:enumeration value="Carrickfergus College"/>
              <xsd:enumeration value="Carrickfergus Grammar School"/>
              <xsd:enumeration value="Castlederg High School"/>
              <xsd:enumeration value="Castletower School"/>
              <xsd:enumeration value="Ceara School"/>
              <xsd:enumeration value="Cedar Lodge School"/>
              <xsd:enumeration value="Christian Brothers Grammar School"/>
              <xsd:enumeration value="Christian Brothers Secondary School"/>
              <xsd:enumeration value="City of Armagh High School"/>
              <xsd:enumeration value="Clifton Special School"/>
              <xsd:enumeration value="Clougher Valley Independent Christian School"/>
              <xsd:enumeration value="Colaiste Feirste"/>
              <xsd:enumeration value="Coleraine College"/>
              <xsd:enumeration value="Coleraine Grammar"/>
              <xsd:enumeration value="Coleraine High School"/>
              <xsd:enumeration value="Collegiate Grammar School, Enniskillen"/>
              <xsd:enumeration value="Cookstown High School"/>
              <xsd:enumeration value="Corpus Christi College"/>
              <xsd:enumeration value="Craigavon Senior High School"/>
              <xsd:enumeration value="Cross &amp; Passion College"/>
              <xsd:enumeration value="Crumlin Integrated College"/>
              <xsd:enumeration value="Cullybackey High"/>
              <xsd:enumeration value="Dalriada Grammar School"/>
              <xsd:enumeration value="De La Salle College, Belfast"/>
              <xsd:enumeration value="De La Salle High School"/>
              <xsd:enumeration value="Dean Brian Maguirc College"/>
              <xsd:enumeration value="Devenish College"/>
              <xsd:enumeration value="Dominican College"/>
              <xsd:enumeration value="Dominican College Muckross Park"/>
              <xsd:enumeration value="Dominican College, Portstewart"/>
              <xsd:enumeration value="Donard School"/>
              <xsd:enumeration value="Down High School"/>
              <xsd:enumeration value="Downshire School"/>
              <xsd:enumeration value="Dromore High School"/>
              <xsd:enumeration value="Drumcree College"/>
              <xsd:enumeration value="Drumglass High School"/>
              <xsd:enumeration value="Drumragh College"/>
              <xsd:enumeration value="Dunclug College"/>
              <xsd:enumeration value="Dundonald High School"/>
              <xsd:enumeration value="Dunluce School"/>
              <xsd:enumeration value="Edmund Rice College"/>
              <xsd:enumeration value="Enniskillen Royal Grammar School"/>
              <xsd:enumeration value="Erne Integrated College"/>
              <xsd:enumeration value="Fivemiletown College"/>
              <xsd:enumeration value="Fleming Fulton School"/>
              <xsd:enumeration value="Forthill Integrated College"/>
              <xsd:enumeration value="Foyle and Londonderry College"/>
              <xsd:enumeration value="Foyle View"/>
              <xsd:enumeration value="Friends School"/>
              <xsd:enumeration value="Glastry College"/>
              <xsd:enumeration value="Glengormley High School"/>
              <xsd:enumeration value="Glenlola Collegiate"/>
              <xsd:enumeration value="Glenveagh School"/>
              <xsd:enumeration value="Grosvenor Grammar School"/>
              <xsd:enumeration value="Harberton Special School"/>
              <xsd:enumeration value="Hazelwood Integrated College"/>
              <xsd:enumeration value="Hill Croft"/>
              <xsd:enumeration value="Holy Cross College"/>
              <xsd:enumeration value="Holy Trinity College"/>
              <xsd:enumeration value="Holywood Steiner School"/>
              <xsd:enumeration value="Hunterhouse College"/>
              <xsd:enumeration value="Integrated College, Dungannon"/>
              <xsd:enumeration value="Jordanstown Special School"/>
              <xsd:enumeration value="Kilkeel High School"/>
              <xsd:enumeration value="Killard House"/>
              <xsd:enumeration value="Kilronan"/>
              <xsd:enumeration value="Knockavoe School and Resource Centre"/>
              <xsd:enumeration value="Knockbreda High School"/>
              <xsd:enumeration value="Knockkevin Special School"/>
              <xsd:enumeration value="Lagan College"/>
              <xsd:enumeration value="Lakewood Special School"/>
              <xsd:enumeration value="Larne Grammar School"/>
              <xsd:enumeration value="Larne High School"/>
              <xsd:enumeration value="Laurelhill Community College"/>
              <xsd:enumeration value="Limavady Grammar School"/>
              <xsd:enumeration value="Limavady High School"/>
              <xsd:enumeration value="Lismore Comprehensive"/>
              <xsd:enumeration value="Lisnagarvey High School"/>
              <xsd:enumeration value="Lisnally"/>
              <xsd:enumeration value="Lisneal College"/>
              <xsd:enumeration value="Little Flower Girls School"/>
              <xsd:enumeration value="Longstone Special School"/>
              <xsd:enumeration value="Loreto College"/>
              <xsd:enumeration value="Loreto Grammar School"/>
              <xsd:enumeration value="Loughshore Education Centre"/>
              <xsd:enumeration value="Lumen Christi College"/>
              <xsd:enumeration value="Lurgan College Grammar School"/>
              <xsd:enumeration value="Magherafelt High School"/>
              <xsd:enumeration value="Malone Integrated College"/>
              <xsd:enumeration value="Markethill High School"/>
              <xsd:enumeration value="Mercy College Girls High School"/>
              <xsd:enumeration value="Methodist College Belfast"/>
              <xsd:enumeration value="Mitchell House"/>
              <xsd:enumeration value="Mount Lourdes Grammar School"/>
              <xsd:enumeration value="Movilla High School"/>
              <xsd:enumeration value="Nendrum College"/>
              <xsd:enumeration value="Newbridge Integrated"/>
              <xsd:enumeration value="Newry High School"/>
              <xsd:enumeration value="Newtownabbey Education Guidance Centre"/>
              <xsd:enumeration value="Newtownhamilton High"/>
              <xsd:enumeration value="North Coast Integrated"/>
              <xsd:enumeration value="Oakgrove Integrated College"/>
              <xsd:enumeration value="Omagh Academy"/>
              <xsd:enumeration value="Omagh High School"/>
              <xsd:enumeration value="Our Lady &amp; St Patrick’s College"/>
              <xsd:enumeration value="Our Lady of Lourdes High"/>
              <xsd:enumeration value="Our Lady’s Grammar School"/>
              <xsd:enumeration value="Park Education Resource Centre"/>
              <xsd:enumeration value="Parkhall Integrated College"/>
              <xsd:enumeration value="Parkview Special School"/>
              <xsd:enumeration value="Portadown College"/>
              <xsd:enumeration value="Priory Integrated"/>
              <xsd:enumeration value="Rainey Endowed Grammar School"/>
              <xsd:enumeration value="Rathfriland High School"/>
              <xsd:enumeration value="Rathmore Grammar School"/>
              <xsd:enumeration value="Rathore"/>
              <xsd:enumeration value="Regent House Grammar School"/>
              <xsd:enumeration value="Riverside"/>
              <xsd:enumeration value="Roddensvale"/>
              <xsd:enumeration value="Rossmar School"/>
              <xsd:enumeration value="Rosstulla"/>
              <xsd:enumeration value="Royal Belfast Academical Institution"/>
              <xsd:enumeration value="Royal School Armagh"/>
              <xsd:enumeration value="Royal School Dungannon"/>
              <xsd:enumeration value="Sacred Heart College, Omagh"/>
              <xsd:enumeration value="Sacred Heart Grammar, Newry"/>
              <xsd:enumeration value="Saintfield High School"/>
              <xsd:enumeration value="Sandelford"/>
              <xsd:enumeration value="Shimna Integrated College"/>
              <xsd:enumeration value="Slemish Integrated College"/>
              <xsd:enumeration value="Sperrin Integrated College"/>
              <xsd:enumeration value="Sperrinview"/>
              <xsd:enumeration value="St Aidan's High School, Enniskillen"/>
              <xsd:enumeration value="St Benedict's College"/>
              <xsd:enumeration value="St Brigid's College, Derry"/>
              <xsd:enumeration value="St Brigid's High, Armagh"/>
              <xsd:enumeration value="St Catherine's College, Armagh"/>
              <xsd:enumeration value="St Cecillia's College"/>
              <xsd:enumeration value="St Ciaran’s College"/>
              <xsd:enumeration value="St Colm’s High School, Belfast"/>
              <xsd:enumeration value="St Colman’s College, Newry"/>
              <xsd:enumeration value="St Colman’s High &amp; Sixth Form College"/>
              <xsd:enumeration value="St Colmcille’s High School"/>
              <xsd:enumeration value="St Colm's High School, Draperstown"/>
              <xsd:enumeration value="St Columba’s College"/>
              <xsd:enumeration value="St Columban's College"/>
              <xsd:enumeration value="St Columbanus’ College"/>
              <xsd:enumeration value="St Columb's College"/>
              <xsd:enumeration value="St Comhghall's College"/>
              <xsd:enumeration value="St Dominic’s High School"/>
              <xsd:enumeration value="St Eugene's College, Enniskillen"/>
              <xsd:enumeration value="St Fanchea's College"/>
              <xsd:enumeration value="St Genevieve’s High School"/>
              <xsd:enumeration value="St Gerard's Education Resource Centre"/>
              <xsd:enumeration value="St John's Business and Enterprise"/>
              <xsd:enumeration value="St Joseph’s College, Belfast"/>
              <xsd:enumeration value="St Joseph’s Grammar School, Donaghmore"/>
              <xsd:enumeration value="St Joseph's Boys' High, Newry"/>
              <xsd:enumeration value="St Joseph's Boys', Derry"/>
              <xsd:enumeration value="St Joseph's College, Coalisland"/>
              <xsd:enumeration value="St Joseph's College, Coleraine"/>
              <xsd:enumeration value="St Joseph's College, Enniskillen"/>
              <xsd:enumeration value="St Joseph's High School, Crossmaglen"/>
              <xsd:enumeration value="St Kevin's College, Lisnaskea"/>
              <xsd:enumeration value="St Killian's College"/>
              <xsd:enumeration value="St Louis Grammar School, Ballymena"/>
              <xsd:enumeration value="St Louis Grammar School, Kilkeel"/>
              <xsd:enumeration value="St Louis Secondary School, Monaghan"/>
              <xsd:enumeration value="St Louise’s Comprehensive College"/>
              <xsd:enumeration value="St Malachy’s High School, Castlewellan"/>
              <xsd:enumeration value="St Malachy's College, Belfast"/>
              <xsd:enumeration value="St Mark's High, Warrenpoint"/>
              <xsd:enumeration value="St Mary’s CBGS, Belfast"/>
              <xsd:enumeration value="St Mary’s Grammar School, Magherafelt"/>
              <xsd:enumeration value="St Mary’s High School, Downpatrick"/>
              <xsd:enumeration value="St Mary’s High School, Lurgan"/>
              <xsd:enumeration value="St Mary's College, Derry"/>
              <xsd:enumeration value="St Mary's College, Enniskillen"/>
              <xsd:enumeration value="St Mary's College, Portglenone"/>
              <xsd:enumeration value="St Mary's High School, Enniskillen"/>
              <xsd:enumeration value="St Mary's High, Newry"/>
              <xsd:enumeration value="St Mary's School, Limavady"/>
              <xsd:enumeration value="St Michael’s Grammar School"/>
              <xsd:enumeration value="St Michael's College Enniskillen"/>
              <xsd:enumeration value="St Patrick’s &amp; St Brigid’s College"/>
              <xsd:enumeration value="St Patrick’s Academy, Dungannon"/>
              <xsd:enumeration value="St Patrick’s College, Ballymena"/>
              <xsd:enumeration value="St Patrick’s College, Bearnagheeha"/>
              <xsd:enumeration value="St Patrick’s College, Dungannon"/>
              <xsd:enumeration value="St Patrick’s College, Maghera"/>
              <xsd:enumeration value="St Patrick’s Grammar School, Downpatrick"/>
              <xsd:enumeration value="St Patrick’s High School, Keady"/>
              <xsd:enumeration value="St Patrick’s High School, Lisburn"/>
              <xsd:enumeration value="St Patrick's College, Banbridge"/>
              <xsd:enumeration value="St Patrick's College, Dungiven"/>
              <xsd:enumeration value="St Patrick's Grammar School"/>
              <xsd:enumeration value="St Patrick's Grammar School, Armagh"/>
              <xsd:enumeration value="St Paul’s High School"/>
              <xsd:enumeration value="St Paul's College"/>
              <xsd:enumeration value="St Pius X High School"/>
              <xsd:enumeration value="St Ronans College"/>
              <xsd:enumeration value="St Rose’s Dominican College"/>
              <xsd:enumeration value="St Vincent's Centre"/>
              <xsd:enumeration value="Strabane Academy Senior Campus"/>
              <xsd:enumeration value="Strangford Integrated College"/>
              <xsd:enumeration value="Strathearn School"/>
              <xsd:enumeration value="Sullivan Upper School"/>
              <xsd:enumeration value="The High School, Ballynahinch"/>
              <xsd:enumeration value="The Link Centre (EOTAS Scheme)"/>
              <xsd:enumeration value="Thornfield House"/>
              <xsd:enumeration value="Thornhill College"/>
              <xsd:enumeration value="Tor Bank Special School"/>
              <xsd:enumeration value="Trinity College"/>
              <xsd:enumeration value="Ulidia Integrated College"/>
              <xsd:enumeration value="Victoria College"/>
              <xsd:enumeration value="Wallace High School"/>
              <xsd:enumeration value="Wellington College Grammar School"/>
              <xsd:enumeration value="Willowbridge"/>
            </xsd:restriction>
          </xsd:simpleType>
        </xsd:union>
      </xsd:simpleType>
    </xsd:element>
    <xsd:element name="Date_x0020_Signed" ma:index="12" nillable="true" ma:displayName="Date Signed" ma:format="DateOnly" ma:internalName="Date_x0020_Signed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1771cc-ca06-4d6a-a177-d8e1d3d3d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bd4f3-fc0c-4dce-8870-4cad7b4a8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ca3e9fb-4262-43c7-ade8-06301ce1562c}" ma:internalName="TaxCatchAll" ma:showField="CatchAllData" ma:web="cc4bd4f3-fc0c-4dce-8870-4cad7b4a8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F697E-CC76-454C-AB5C-C2AD67D815A2}"/>
</file>

<file path=customXml/itemProps2.xml><?xml version="1.0" encoding="utf-8"?>
<ds:datastoreItem xmlns:ds="http://schemas.openxmlformats.org/officeDocument/2006/customXml" ds:itemID="{91EC99B0-7CDD-400C-AC5D-C96591818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Filippi</dc:creator>
  <cp:keywords/>
  <dc:description/>
  <cp:lastModifiedBy>Michele Filippi</cp:lastModifiedBy>
  <cp:revision>5</cp:revision>
  <dcterms:created xsi:type="dcterms:W3CDTF">2022-09-12T20:08:00Z</dcterms:created>
  <dcterms:modified xsi:type="dcterms:W3CDTF">2022-09-13T09:20:00Z</dcterms:modified>
</cp:coreProperties>
</file>